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1702"/>
        <w:gridCol w:w="319"/>
        <w:gridCol w:w="5493"/>
        <w:gridCol w:w="283"/>
        <w:gridCol w:w="1701"/>
        <w:gridCol w:w="1701"/>
      </w:tblGrid>
      <w:tr w:rsidR="00B54D12" w:rsidTr="00F92E1E">
        <w:tc>
          <w:tcPr>
            <w:tcW w:w="11199" w:type="dxa"/>
            <w:gridSpan w:val="6"/>
          </w:tcPr>
          <w:p w:rsidR="00B54D12" w:rsidRPr="00AF38B0" w:rsidRDefault="00B54D12" w:rsidP="00AF38B0">
            <w:pPr>
              <w:jc w:val="center"/>
              <w:rPr>
                <w:b/>
                <w:lang w:val="en-US"/>
              </w:rPr>
            </w:pPr>
            <w:r w:rsidRPr="00AF38B0">
              <w:rPr>
                <w:b/>
                <w:lang w:val="en-US"/>
              </w:rPr>
              <w:t>UP U P PANDIT DEEN DAYAL UPPADHYAY PASHU CHIKITA VIGYAN VISHWAVIDYALAY,</w:t>
            </w:r>
            <w:r w:rsidR="00AF38B0" w:rsidRPr="00AF38B0">
              <w:rPr>
                <w:b/>
                <w:lang w:val="en-US"/>
              </w:rPr>
              <w:t xml:space="preserve"> </w:t>
            </w:r>
            <w:r w:rsidRPr="00AF38B0">
              <w:rPr>
                <w:b/>
                <w:lang w:val="en-US"/>
              </w:rPr>
              <w:t>MATHURA</w:t>
            </w:r>
          </w:p>
        </w:tc>
      </w:tr>
      <w:tr w:rsidR="00B54D12" w:rsidTr="00F92E1E">
        <w:tc>
          <w:tcPr>
            <w:tcW w:w="9498" w:type="dxa"/>
            <w:gridSpan w:val="5"/>
          </w:tcPr>
          <w:p w:rsidR="00B54D12" w:rsidRDefault="00B54D12" w:rsidP="00F92E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Employee’s Income Tax Declaration form for the Financial Year 2020-21</w:t>
            </w:r>
          </w:p>
        </w:tc>
        <w:tc>
          <w:tcPr>
            <w:tcW w:w="1701" w:type="dxa"/>
          </w:tcPr>
          <w:p w:rsidR="00B54D12" w:rsidRDefault="00B54D12" w:rsidP="00F92E1E">
            <w:pPr>
              <w:jc w:val="center"/>
              <w:rPr>
                <w:lang w:val="en-US"/>
              </w:rPr>
            </w:pPr>
          </w:p>
        </w:tc>
      </w:tr>
      <w:tr w:rsidR="00B54D12" w:rsidRPr="00542B3C" w:rsidTr="00F92E1E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Employee Code </w:t>
            </w: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</w:p>
        </w:tc>
      </w:tr>
      <w:tr w:rsidR="00B54D12" w:rsidRPr="00542B3C" w:rsidTr="00F92E1E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Designation </w:t>
            </w: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PAN NO </w:t>
            </w: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</w:p>
        </w:tc>
      </w:tr>
      <w:tr w:rsidR="00B54D12" w:rsidRPr="00542B3C" w:rsidTr="00F92E1E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DATE OF BIRTH </w:t>
            </w:r>
          </w:p>
        </w:tc>
        <w:tc>
          <w:tcPr>
            <w:tcW w:w="1701" w:type="dxa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</w:p>
        </w:tc>
      </w:tr>
      <w:tr w:rsidR="00B54D12" w:rsidRPr="00542B3C" w:rsidTr="00F92E1E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SL. No. </w:t>
            </w:r>
          </w:p>
        </w:tc>
        <w:tc>
          <w:tcPr>
            <w:tcW w:w="6095" w:type="dxa"/>
            <w:gridSpan w:val="3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DESCRIPTION </w:t>
            </w:r>
          </w:p>
        </w:tc>
        <w:tc>
          <w:tcPr>
            <w:tcW w:w="3402" w:type="dxa"/>
            <w:gridSpan w:val="2"/>
          </w:tcPr>
          <w:p w:rsidR="00B54D12" w:rsidRPr="00542B3C" w:rsidRDefault="00B54D12" w:rsidP="00F92E1E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>AMOUNT (RS)</w:t>
            </w:r>
          </w:p>
        </w:tc>
      </w:tr>
      <w:tr w:rsidR="00B54D12" w:rsidTr="00B54D12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A(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Income From Salary </w:t>
            </w: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B54D12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  (ii)</w:t>
            </w: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Add: Income From other sources (Specify) interest from saving banks </w:t>
            </w: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B54D12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609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Other incomes ( )</w:t>
            </w: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404F17">
        <w:tc>
          <w:tcPr>
            <w:tcW w:w="11199" w:type="dxa"/>
            <w:gridSpan w:val="6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B54D12">
        <w:tc>
          <w:tcPr>
            <w:tcW w:w="1702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7796" w:type="dxa"/>
            <w:gridSpan w:val="4"/>
          </w:tcPr>
          <w:p w:rsidR="00B54D12" w:rsidRPr="00B54D12" w:rsidRDefault="00B54D12" w:rsidP="00B54D12">
            <w:pPr>
              <w:jc w:val="right"/>
              <w:rPr>
                <w:b/>
                <w:lang w:val="en-US"/>
              </w:rPr>
            </w:pPr>
            <w:r w:rsidRPr="00B54D12">
              <w:rPr>
                <w:b/>
                <w:lang w:val="en-US"/>
              </w:rPr>
              <w:t>TAXABLE INCOME 2020-21</w:t>
            </w:r>
          </w:p>
        </w:tc>
        <w:tc>
          <w:tcPr>
            <w:tcW w:w="1701" w:type="dxa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D15C35">
        <w:tc>
          <w:tcPr>
            <w:tcW w:w="11199" w:type="dxa"/>
            <w:gridSpan w:val="6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RPr="002E13E6" w:rsidTr="00AF38B0">
        <w:tc>
          <w:tcPr>
            <w:tcW w:w="2021" w:type="dxa"/>
            <w:gridSpan w:val="2"/>
          </w:tcPr>
          <w:p w:rsidR="00B54D12" w:rsidRPr="002E13E6" w:rsidRDefault="00B54D12" w:rsidP="00F92E1E">
            <w:pPr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>Tax as per Category</w:t>
            </w: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 xml:space="preserve">Category General </w:t>
            </w:r>
          </w:p>
        </w:tc>
        <w:tc>
          <w:tcPr>
            <w:tcW w:w="3685" w:type="dxa"/>
            <w:gridSpan w:val="3"/>
          </w:tcPr>
          <w:p w:rsidR="00B54D12" w:rsidRPr="002E13E6" w:rsidRDefault="00B54D12" w:rsidP="00F92E1E">
            <w:pPr>
              <w:rPr>
                <w:b/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F92E1E">
            <w:pPr>
              <w:rPr>
                <w:b/>
                <w:lang w:val="en-US"/>
              </w:rPr>
            </w:pPr>
            <w:r w:rsidRPr="00B54D12">
              <w:rPr>
                <w:b/>
                <w:lang w:val="en-US"/>
              </w:rPr>
              <w:t>(0 to 2,50,000)NIL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F92E1E">
            <w:pPr>
              <w:rPr>
                <w:b/>
                <w:lang w:val="en-US"/>
              </w:rPr>
            </w:pPr>
            <w:r w:rsidRPr="00B54D12">
              <w:rPr>
                <w:b/>
                <w:lang w:val="en-US"/>
              </w:rPr>
              <w:t>(2,50,001 to 5,00,000) 5%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F92E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(5,00,001 to 7,50,000) 10%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F92E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(7,50,000 to 10,00,000) 15%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F92E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(10,00,000 to 12,50</w:t>
            </w:r>
            <w:r w:rsidRPr="00B54D12">
              <w:rPr>
                <w:b/>
                <w:lang w:val="en-US"/>
              </w:rPr>
              <w:t>,000)</w:t>
            </w:r>
            <w:r>
              <w:rPr>
                <w:b/>
                <w:lang w:val="en-US"/>
              </w:rPr>
              <w:t xml:space="preserve"> </w:t>
            </w:r>
            <w:r w:rsidRPr="00B54D12">
              <w:rPr>
                <w:b/>
                <w:lang w:val="en-US"/>
              </w:rPr>
              <w:t>20%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B54D12" w:rsidRDefault="00B54D12" w:rsidP="00B54D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(12,50,000 to 15,00,000) 25</w:t>
            </w:r>
            <w:r w:rsidRPr="00B54D12">
              <w:rPr>
                <w:b/>
                <w:lang w:val="en-US"/>
              </w:rPr>
              <w:t xml:space="preserve">% 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Default="00B54D12" w:rsidP="00B54D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(15,00,000 to &amp; above) 30% 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Pr="00DA276B" w:rsidRDefault="00B54D12" w:rsidP="00F92E1E">
            <w:pPr>
              <w:rPr>
                <w:b/>
                <w:lang w:val="en-US"/>
              </w:rPr>
            </w:pPr>
            <w:r w:rsidRPr="00DA276B">
              <w:rPr>
                <w:b/>
                <w:lang w:val="en-US"/>
              </w:rPr>
              <w:t xml:space="preserve">Total Tax </w:t>
            </w: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Rebate U/S 87A Rs.12500.00 (Taxable income range up</w:t>
            </w:r>
            <w:r w:rsidR="001A7151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to  5.00 lakh)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Tax after rebate 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Health and Higher Education </w:t>
            </w:r>
            <w:proofErr w:type="spellStart"/>
            <w:r>
              <w:rPr>
                <w:lang w:val="en-US"/>
              </w:rPr>
              <w:t>Cess</w:t>
            </w:r>
            <w:proofErr w:type="spellEnd"/>
            <w:r>
              <w:rPr>
                <w:lang w:val="en-US"/>
              </w:rPr>
              <w:t xml:space="preserve"> 4% on total Tax 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 xml:space="preserve">Total Tax + Educational </w:t>
            </w:r>
            <w:proofErr w:type="spellStart"/>
            <w:r>
              <w:rPr>
                <w:lang w:val="en-US"/>
              </w:rPr>
              <w:t>Cess</w:t>
            </w:r>
            <w:proofErr w:type="spellEnd"/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Relief u/s 89(1)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Income Tax Deducted during salary 2020-21 till Jan. 2021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Tr="00AF38B0">
        <w:tc>
          <w:tcPr>
            <w:tcW w:w="2021" w:type="dxa"/>
            <w:gridSpan w:val="2"/>
          </w:tcPr>
          <w:p w:rsidR="00B54D12" w:rsidRDefault="00B54D12" w:rsidP="00F92E1E">
            <w:pPr>
              <w:rPr>
                <w:lang w:val="en-US"/>
              </w:rPr>
            </w:pPr>
          </w:p>
        </w:tc>
        <w:tc>
          <w:tcPr>
            <w:tcW w:w="5493" w:type="dxa"/>
          </w:tcPr>
          <w:p w:rsidR="00B54D12" w:rsidRPr="002E13E6" w:rsidRDefault="00B54D12" w:rsidP="00F92E1E">
            <w:pPr>
              <w:rPr>
                <w:lang w:val="en-US"/>
              </w:rPr>
            </w:pPr>
            <w:r>
              <w:rPr>
                <w:lang w:val="en-US"/>
              </w:rPr>
              <w:t>Income Tax Payable / Returnable Feb.2021</w:t>
            </w:r>
          </w:p>
        </w:tc>
        <w:tc>
          <w:tcPr>
            <w:tcW w:w="3685" w:type="dxa"/>
            <w:gridSpan w:val="3"/>
          </w:tcPr>
          <w:p w:rsidR="00B54D12" w:rsidRDefault="00B54D12" w:rsidP="00F92E1E">
            <w:pPr>
              <w:rPr>
                <w:lang w:val="en-US"/>
              </w:rPr>
            </w:pPr>
          </w:p>
        </w:tc>
      </w:tr>
      <w:tr w:rsidR="00B54D12" w:rsidRPr="00DA276B" w:rsidTr="00F92E1E">
        <w:tc>
          <w:tcPr>
            <w:tcW w:w="11199" w:type="dxa"/>
            <w:gridSpan w:val="6"/>
          </w:tcPr>
          <w:p w:rsidR="00B54D12" w:rsidRPr="00DA276B" w:rsidRDefault="00B54D12" w:rsidP="00F92E1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                         </w:t>
            </w:r>
            <w:r w:rsidRPr="00DA276B">
              <w:rPr>
                <w:sz w:val="32"/>
                <w:lang w:val="en-US"/>
              </w:rPr>
              <w:t>Kindly submit this form up-to 15 JAN, 2021</w:t>
            </w:r>
          </w:p>
        </w:tc>
      </w:tr>
    </w:tbl>
    <w:p w:rsidR="00211BD4" w:rsidRDefault="00211BD4" w:rsidP="00211BD4">
      <w:pPr>
        <w:spacing w:line="360" w:lineRule="auto"/>
        <w:jc w:val="both"/>
        <w:rPr>
          <w:sz w:val="32"/>
          <w:lang w:val="en-US"/>
        </w:rPr>
      </w:pPr>
      <w:r w:rsidRPr="009523A7">
        <w:rPr>
          <w:sz w:val="32"/>
          <w:lang w:val="en-US"/>
        </w:rPr>
        <w:t>It is to certify that I have submitted above information as per my best knowledge and if found incorrect, I will be responsible for the consequences of the same</w:t>
      </w:r>
    </w:p>
    <w:p w:rsidR="00211BD4" w:rsidRDefault="00211BD4" w:rsidP="00211BD4">
      <w:pPr>
        <w:spacing w:line="360" w:lineRule="auto"/>
        <w:jc w:val="right"/>
        <w:rPr>
          <w:sz w:val="28"/>
          <w:lang w:val="en-US"/>
        </w:rPr>
      </w:pPr>
      <w:r w:rsidRPr="009523A7">
        <w:rPr>
          <w:sz w:val="28"/>
          <w:lang w:val="en-US"/>
        </w:rPr>
        <w:t xml:space="preserve">SIGNATURE WITH DATE </w:t>
      </w:r>
    </w:p>
    <w:p w:rsidR="00E746F6" w:rsidRDefault="00E746F6"/>
    <w:sectPr w:rsidR="00E746F6" w:rsidSect="00E74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2"/>
    <w:rsid w:val="00024C66"/>
    <w:rsid w:val="001A7151"/>
    <w:rsid w:val="00211BD4"/>
    <w:rsid w:val="00231E82"/>
    <w:rsid w:val="006F2F3F"/>
    <w:rsid w:val="00870CA1"/>
    <w:rsid w:val="009F1B34"/>
    <w:rsid w:val="00A159BE"/>
    <w:rsid w:val="00AF38B0"/>
    <w:rsid w:val="00B54D12"/>
    <w:rsid w:val="00D62426"/>
    <w:rsid w:val="00DE29DE"/>
    <w:rsid w:val="00E746F6"/>
    <w:rsid w:val="00E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4628A-2AC0-4340-AAF7-73C207A7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BE"/>
    <w:pPr>
      <w:ind w:left="720"/>
      <w:contextualSpacing/>
    </w:pPr>
  </w:style>
  <w:style w:type="table" w:styleId="TableGrid">
    <w:name w:val="Table Grid"/>
    <w:basedOn w:val="TableNormal"/>
    <w:uiPriority w:val="59"/>
    <w:rsid w:val="00B5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 Sharma</dc:creator>
  <cp:lastModifiedBy>Windows User</cp:lastModifiedBy>
  <cp:revision>2</cp:revision>
  <dcterms:created xsi:type="dcterms:W3CDTF">2021-02-12T00:56:00Z</dcterms:created>
  <dcterms:modified xsi:type="dcterms:W3CDTF">2021-02-12T00:56:00Z</dcterms:modified>
</cp:coreProperties>
</file>